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FD3BDC" w:rsidRDefault="00AF2476" w:rsidP="00FD3BDC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Розпорядження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FD3BDC" w:rsidRPr="00B02C38" w:rsidRDefault="00FD3BDC" w:rsidP="00FD3BDC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16.04.2018 № 85-к</w:t>
      </w:r>
    </w:p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</w:t>
      </w:r>
      <w:r w:rsidR="00465779" w:rsidRPr="00465779">
        <w:rPr>
          <w:b/>
          <w:sz w:val="27"/>
          <w:szCs w:val="27"/>
          <w:lang w:val="uk-UA"/>
        </w:rPr>
        <w:t>завідувач</w:t>
      </w:r>
      <w:r w:rsidR="00465779">
        <w:rPr>
          <w:b/>
          <w:sz w:val="27"/>
          <w:szCs w:val="27"/>
          <w:lang w:val="uk-UA"/>
        </w:rPr>
        <w:t>а</w:t>
      </w:r>
      <w:r w:rsidR="00465779" w:rsidRPr="00465779">
        <w:rPr>
          <w:b/>
          <w:sz w:val="27"/>
          <w:szCs w:val="27"/>
          <w:lang w:val="uk-UA"/>
        </w:rPr>
        <w:t xml:space="preserve"> сектором з питань внутрішнього фінансового контролю та</w:t>
      </w:r>
      <w:r w:rsidR="00465779">
        <w:rPr>
          <w:b/>
          <w:sz w:val="27"/>
          <w:szCs w:val="27"/>
          <w:lang w:val="uk-UA"/>
        </w:rPr>
        <w:t xml:space="preserve"> </w:t>
      </w:r>
      <w:r w:rsidR="00465779" w:rsidRPr="00465779">
        <w:rPr>
          <w:b/>
          <w:sz w:val="27"/>
          <w:szCs w:val="27"/>
          <w:lang w:val="uk-UA"/>
        </w:rPr>
        <w:t>аудиту</w:t>
      </w:r>
      <w:r w:rsidRPr="00515B10">
        <w:rPr>
          <w:b/>
          <w:sz w:val="27"/>
          <w:szCs w:val="27"/>
          <w:lang w:val="uk-UA"/>
        </w:rPr>
        <w:t xml:space="preserve"> Печерської районної в місті Києві державної адміністрації (категорія „</w:t>
      </w:r>
      <w:r w:rsidR="00AF2476">
        <w:rPr>
          <w:b/>
          <w:sz w:val="27"/>
          <w:szCs w:val="27"/>
          <w:lang w:val="uk-UA"/>
        </w:rPr>
        <w:t>Б</w:t>
      </w:r>
      <w:r w:rsidRPr="00515B10">
        <w:rPr>
          <w:b/>
          <w:sz w:val="27"/>
          <w:szCs w:val="27"/>
          <w:lang w:val="uk-UA"/>
        </w:rPr>
        <w:t>”)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068E5" w:rsidTr="00A17AED">
        <w:trPr>
          <w:trHeight w:val="410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AED" w:rsidRDefault="00A17AED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068E5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068E5" w:rsidTr="00EC4CA0">
              <w:trPr>
                <w:trHeight w:val="543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779" w:rsidRPr="00465779" w:rsidRDefault="00AF2476" w:rsidP="00465779">
                  <w:pPr>
                    <w:pStyle w:val="a5"/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200"/>
                    <w:ind w:left="0" w:firstLine="36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465779" w:rsidRPr="00465779">
                    <w:rPr>
                      <w:sz w:val="27"/>
                      <w:szCs w:val="27"/>
                      <w:lang w:val="uk-UA"/>
                    </w:rPr>
                    <w:t>Надання незалежних висновків та рекомендацій за результатами здійснення контролю за ефективністю діяльності та дотриманням законодавства структурними підрозділами Печерської районної в місті Києві державної адміністрації, підприємствами, установами, організаціями комунальної форми власності, іншими суб’єктами в частині використання ними відповідних комунальних ресурсів.</w:t>
                  </w:r>
                </w:p>
                <w:p w:rsidR="00465779" w:rsidRPr="00465779" w:rsidRDefault="00465779" w:rsidP="00465779">
                  <w:pPr>
                    <w:pStyle w:val="a5"/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200"/>
                    <w:ind w:left="0" w:firstLine="56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Проведення оцінки </w:t>
                  </w:r>
                  <w:r w:rsidRPr="00465779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ефективності функціонування системи внутрішнього контролю та аудиту, ступеня виконання і досягнення цілей, визначених у стратегічних та річних планах, правильності ведення бухгалтерського обліку та достовірності фінансової і бюджетної звітності, стану збереження активів.</w:t>
                  </w:r>
                </w:p>
                <w:p w:rsidR="00465779" w:rsidRPr="00465779" w:rsidRDefault="00465779" w:rsidP="00465779">
                  <w:pPr>
                    <w:pStyle w:val="a5"/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200"/>
                    <w:ind w:left="0" w:firstLine="56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Проведення за дорученням голови райдержадміністрації аналізу проектів розпорядчих актів та інших документів, пов'язаних з використанням комунальних ресурсів, для забезпечення їх цільового та ефективного використання.</w:t>
                  </w:r>
                </w:p>
                <w:p w:rsidR="00465779" w:rsidRPr="00465779" w:rsidRDefault="00465779" w:rsidP="00465779">
                  <w:pPr>
                    <w:pStyle w:val="a5"/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200"/>
                    <w:ind w:left="0" w:firstLine="56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Планування, організація та проведення внутрішніх контролів та внутрішніх аудитів підконтрольних суб'єктів, документування їх результатів, підготовка звітів, висновків та рекомендацій, а також проведення моніторингу врахування рекомендацій.</w:t>
                  </w:r>
                </w:p>
                <w:p w:rsidR="00465779" w:rsidRPr="00465779" w:rsidRDefault="00465779" w:rsidP="00465779">
                  <w:pPr>
                    <w:pStyle w:val="a5"/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200"/>
                    <w:ind w:left="0" w:firstLine="56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Подання голові райдержадміністрації звітів і рекомендацій для прийняття ним відповідних управлінських рішень.</w:t>
                  </w:r>
                </w:p>
                <w:p w:rsidR="00465779" w:rsidRPr="00465779" w:rsidRDefault="00465779" w:rsidP="00465779">
                  <w:pPr>
                    <w:pStyle w:val="a5"/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200"/>
                    <w:ind w:left="0" w:firstLine="56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Аналіз виконання завдань та функцій, покладених на Сектор, забезпечення дотримання вимог </w:t>
                  </w:r>
                  <w:r w:rsidRPr="00465779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lastRenderedPageBreak/>
                    <w:t>міжнародних та національних стандартів у сфері управління.</w:t>
                  </w:r>
                </w:p>
                <w:p w:rsidR="00465779" w:rsidRPr="00465779" w:rsidRDefault="00465779" w:rsidP="00465779">
                  <w:pPr>
                    <w:pStyle w:val="a5"/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200"/>
                    <w:ind w:left="0" w:firstLine="56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Надання, в межах чинного законодавства, працівникам Сектору доручень, обов’язкових для виконання.</w:t>
                  </w:r>
                </w:p>
                <w:p w:rsidR="009D5F19" w:rsidRPr="005068E5" w:rsidRDefault="00465779" w:rsidP="00465779">
                  <w:pPr>
                    <w:pStyle w:val="a5"/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200"/>
                    <w:ind w:left="0" w:firstLine="567"/>
                    <w:jc w:val="both"/>
                    <w:rPr>
                      <w:sz w:val="27"/>
                      <w:szCs w:val="27"/>
                    </w:rPr>
                  </w:pPr>
                  <w:r w:rsidRPr="00465779">
                    <w:rPr>
                      <w:sz w:val="27"/>
                      <w:szCs w:val="27"/>
                      <w:lang w:val="uk-UA" w:eastAsia="uk-UA"/>
                    </w:rPr>
                    <w:t>Здійснення постійного керівництва діяльністю Сектору</w:t>
                  </w:r>
                  <w:r w:rsidRPr="00465779">
                    <w:rPr>
                      <w:szCs w:val="28"/>
                      <w:lang w:val="uk-UA" w:eastAsia="uk-UA"/>
                    </w:rPr>
                    <w:t>.</w:t>
                  </w:r>
                </w:p>
              </w:tc>
            </w:tr>
            <w:tr w:rsidR="009D5F19" w:rsidRPr="005068E5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068E5" w:rsidRDefault="00B06D48" w:rsidP="00B06D4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5068E5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proofErr w:type="spellStart"/>
                  <w:r w:rsidRPr="005068E5">
                    <w:rPr>
                      <w:sz w:val="27"/>
                      <w:szCs w:val="27"/>
                      <w:lang w:val="uk-UA"/>
                    </w:rPr>
                    <w:t>“Про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очищення </w:t>
                  </w:r>
                  <w:proofErr w:type="spellStart"/>
                  <w:r w:rsidRPr="005068E5">
                    <w:rPr>
                      <w:sz w:val="27"/>
                      <w:szCs w:val="27"/>
                      <w:lang w:val="uk-UA"/>
                    </w:rPr>
                    <w:t>влади”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46459D" w:rsidRPr="005068E5" w:rsidRDefault="00C17919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068E5" w:rsidRDefault="00AF2476" w:rsidP="00AF2476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30</w:t>
                  </w:r>
                  <w:r w:rsidR="00C17919" w:rsidRPr="005068E5">
                    <w:rPr>
                      <w:sz w:val="27"/>
                      <w:szCs w:val="27"/>
                      <w:lang w:val="uk-UA"/>
                    </w:rPr>
                    <w:t xml:space="preserve"> квітня</w:t>
                  </w:r>
                  <w:r w:rsidR="00515B10" w:rsidRPr="005068E5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3C0193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Київ, вул. Михайла Омеляновича-Павленка, 15, (вул. Суворова, 15), ІІ поверх, фойє актової зали, 10 год. 00 хв., </w:t>
                  </w:r>
                  <w:r w:rsidR="00AF2476" w:rsidRPr="005068E5">
                    <w:rPr>
                      <w:sz w:val="27"/>
                      <w:szCs w:val="27"/>
                      <w:lang w:val="uk-UA" w:eastAsia="en-US"/>
                    </w:rPr>
                    <w:t>0</w:t>
                  </w:r>
                  <w:r w:rsidR="003C0193" w:rsidRPr="005068E5">
                    <w:rPr>
                      <w:sz w:val="27"/>
                      <w:szCs w:val="27"/>
                      <w:lang w:eastAsia="en-US"/>
                    </w:rPr>
                    <w:t>7</w:t>
                  </w:r>
                  <w:r w:rsidR="00C17919"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AF2476" w:rsidRPr="005068E5">
                    <w:rPr>
                      <w:sz w:val="27"/>
                      <w:szCs w:val="27"/>
                      <w:lang w:val="uk-UA" w:eastAsia="en-US"/>
                    </w:rPr>
                    <w:t>травня</w:t>
                  </w:r>
                  <w:r w:rsidR="00B02C38"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5068E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 w:rsidRPr="005068E5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5068E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5068E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5068E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A17AED" w:rsidTr="00A17AED">
        <w:trPr>
          <w:trHeight w:val="1685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068E5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166102" w:rsidP="00166102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ступінь магістра.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AF2476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068E5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068E5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068E5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465779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465779" w:rsidRDefault="002B444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="008760FB" w:rsidRPr="00465779">
                    <w:rPr>
                      <w:sz w:val="27"/>
                      <w:szCs w:val="27"/>
                      <w:lang w:val="uk-UA"/>
                    </w:rPr>
                    <w:t>Професійні знання та вміння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465779" w:rsidRDefault="00C74468" w:rsidP="00C7446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- вміння підготувати письмовий документ: скласти проект розпорядження, розробити план заходів, скласти порядок денний заходу; </w:t>
                  </w:r>
                </w:p>
                <w:p w:rsidR="00C74468" w:rsidRPr="00465779" w:rsidRDefault="00C74468" w:rsidP="00C7446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- вміння визначати перелік необхідних документів для виконання поставленого завдання; </w:t>
                  </w:r>
                </w:p>
                <w:p w:rsidR="00C74468" w:rsidRPr="00465779" w:rsidRDefault="00C74468" w:rsidP="00C7446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- знання комп’ютерних програм (володіння навичками роботи з текстовими редакторами, використання графічних об’єктів в електронних документах); </w:t>
                  </w:r>
                </w:p>
                <w:p w:rsidR="002B4448" w:rsidRPr="00465779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- знання та/або розуміння функцій на посаді, на яку претендує кандидат.</w:t>
                  </w:r>
                </w:p>
              </w:tc>
            </w:tr>
            <w:tr w:rsidR="002B4448" w:rsidRPr="00465779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465779" w:rsidRDefault="002B444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="00C74468" w:rsidRPr="00465779">
                    <w:rPr>
                      <w:sz w:val="27"/>
                      <w:szCs w:val="27"/>
                      <w:lang w:val="uk-UA"/>
                    </w:rPr>
                    <w:t>Прийняття ефективних рішень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465779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- вміння працювати з великими масивами інформації;</w:t>
                  </w:r>
                </w:p>
                <w:p w:rsidR="00C74468" w:rsidRPr="00465779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- уміння приймати рішення, дотримуючись встановленої процедури, на своєму рівні відповідальності;</w:t>
                  </w:r>
                </w:p>
                <w:p w:rsidR="00C74468" w:rsidRPr="00465779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- уміння прогнозувати та аналізувати наслідки прийнятих рішень;</w:t>
                  </w:r>
                </w:p>
                <w:p w:rsidR="002B4448" w:rsidRPr="00465779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- встановлення цілей, пріоритетів та орієнтирів. </w:t>
                  </w:r>
                </w:p>
              </w:tc>
            </w:tr>
            <w:tr w:rsidR="002B4448" w:rsidRPr="00465779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465779" w:rsidRDefault="002B444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="00C74468" w:rsidRPr="00465779">
                    <w:rPr>
                      <w:sz w:val="27"/>
                      <w:szCs w:val="27"/>
                      <w:lang w:val="uk-UA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465779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- уміння ставити конкретні завдання для себе, персоналу, учасників робочих груп, структурного підрозділу в цілому;</w:t>
                  </w:r>
                </w:p>
                <w:p w:rsidR="00C74468" w:rsidRPr="00465779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- встановлювати порядок дій необхідних для досягнення результатів відповідно до планових та оперативних завдань;</w:t>
                  </w:r>
                </w:p>
                <w:p w:rsidR="002B4448" w:rsidRPr="00465779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- вміння працювати в команді та керувати командою.</w:t>
                  </w:r>
                </w:p>
              </w:tc>
            </w:tr>
            <w:tr w:rsidR="00C74468" w:rsidRPr="00465779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465779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lastRenderedPageBreak/>
                    <w:t>4. Контроль і оцінка виконання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465779" w:rsidRDefault="00C74468" w:rsidP="00226ADC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465779">
                    <w:rPr>
                      <w:rFonts w:eastAsia="Calibri"/>
                      <w:sz w:val="27"/>
                      <w:szCs w:val="27"/>
                      <w:lang w:val="uk-UA"/>
                    </w:rPr>
                    <w:t>навички здійснення контролю над ходом виконання документів, проектів і рішень поставлених завдань структурного підрозділу з ура</w:t>
                  </w:r>
                  <w:r w:rsidRPr="00465779">
                    <w:rPr>
                      <w:sz w:val="27"/>
                      <w:szCs w:val="27"/>
                      <w:lang w:val="uk-UA"/>
                    </w:rPr>
                    <w:t>хуванням встановлених термінів;</w:t>
                  </w:r>
                </w:p>
                <w:p w:rsidR="00C74468" w:rsidRPr="00465779" w:rsidRDefault="00C74468" w:rsidP="00226ADC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465779">
                    <w:rPr>
                      <w:rFonts w:eastAsia="Calibri"/>
                      <w:sz w:val="27"/>
                      <w:szCs w:val="27"/>
                      <w:lang w:val="uk-UA"/>
                    </w:rPr>
                    <w:t>уміння самостійно перевіряти і оцінювати виконану роботу.</w:t>
                  </w:r>
                </w:p>
              </w:tc>
            </w:tr>
            <w:tr w:rsidR="00C74468" w:rsidRPr="00465779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465779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5. Комунікації та взаємодія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465779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- вміння ефективної комунікації та публічних виступів;</w:t>
                  </w:r>
                </w:p>
                <w:p w:rsidR="00C74468" w:rsidRPr="00465779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- співпраця та налагодження партнерської взаємодії.</w:t>
                  </w:r>
                </w:p>
              </w:tc>
            </w:tr>
            <w:tr w:rsidR="00C74468" w:rsidRPr="00465779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465779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6. Лідерство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465779" w:rsidRDefault="00C74468" w:rsidP="00C7446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465779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обґрунтувати власну позицію;</w:t>
                  </w:r>
                </w:p>
                <w:p w:rsidR="00C74468" w:rsidRPr="00465779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повести людей за собою, забезпечити існування таких зв'язків між людьми в системі, які б сприяли вирішенню конкретних завдань у рамках єдиної мети.</w:t>
                  </w:r>
                </w:p>
              </w:tc>
            </w:tr>
            <w:tr w:rsidR="00C74468" w:rsidRPr="00A17AED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465779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7. Особистісні компетенції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465779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- аналітичне мислення, системний підхід, цілеспрямованість, відповідальність, рішучість, комунікабельність, організованість, пунктуальність, вимогливість, неупередженість, домінантність, пам'ять.</w:t>
                  </w:r>
                </w:p>
              </w:tc>
            </w:tr>
          </w:tbl>
          <w:p w:rsidR="00E97269" w:rsidRDefault="00E97269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Pr="00465779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465779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465779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465779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465779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465779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465779" w:rsidTr="00465779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465779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3C09" w:rsidRPr="00465779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465779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Pr="00465779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 w:rsidRPr="00465779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proofErr w:type="spellStart"/>
                  <w:r w:rsidR="006845FF" w:rsidRPr="00465779">
                    <w:rPr>
                      <w:sz w:val="27"/>
                      <w:szCs w:val="27"/>
                      <w:lang w:val="uk-UA"/>
                    </w:rPr>
                    <w:t>„Про</w:t>
                  </w:r>
                  <w:proofErr w:type="spellEnd"/>
                  <w:r w:rsidR="006845FF" w:rsidRPr="00465779">
                    <w:rPr>
                      <w:sz w:val="27"/>
                      <w:szCs w:val="27"/>
                      <w:lang w:val="uk-UA"/>
                    </w:rPr>
                    <w:t xml:space="preserve"> державну </w:t>
                  </w:r>
                  <w:proofErr w:type="spellStart"/>
                  <w:r w:rsidR="006845FF" w:rsidRPr="00465779">
                    <w:rPr>
                      <w:sz w:val="27"/>
                      <w:szCs w:val="27"/>
                      <w:lang w:val="uk-UA"/>
                    </w:rPr>
                    <w:t>службу”</w:t>
                  </w:r>
                  <w:proofErr w:type="spellEnd"/>
                  <w:r w:rsidR="006845FF" w:rsidRPr="00465779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465779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Закону України </w:t>
                  </w:r>
                  <w:proofErr w:type="spellStart"/>
                  <w:r w:rsidRPr="00465779">
                    <w:rPr>
                      <w:sz w:val="27"/>
                      <w:szCs w:val="27"/>
                      <w:lang w:val="uk-UA"/>
                    </w:rPr>
                    <w:t>„Про</w:t>
                  </w:r>
                  <w:proofErr w:type="spellEnd"/>
                  <w:r w:rsidRPr="00465779">
                    <w:rPr>
                      <w:sz w:val="27"/>
                      <w:szCs w:val="27"/>
                      <w:lang w:val="uk-UA"/>
                    </w:rPr>
                    <w:t xml:space="preserve"> запобігання </w:t>
                  </w:r>
                  <w:proofErr w:type="spellStart"/>
                  <w:r w:rsidRPr="00465779">
                    <w:rPr>
                      <w:sz w:val="27"/>
                      <w:szCs w:val="27"/>
                      <w:lang w:val="uk-UA"/>
                    </w:rPr>
                    <w:t>корупції”</w:t>
                  </w:r>
                  <w:proofErr w:type="spellEnd"/>
                  <w:r w:rsidRPr="00465779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465779" w:rsidRPr="00A17AED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779" w:rsidRPr="00465779" w:rsidRDefault="00465779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779" w:rsidRPr="00465779" w:rsidRDefault="006E13FC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законів</w:t>
                  </w:r>
                  <w:r w:rsidRPr="006E13FC">
                    <w:rPr>
                      <w:sz w:val="27"/>
                      <w:szCs w:val="27"/>
                      <w:lang w:val="uk-UA"/>
                    </w:rPr>
                    <w:t xml:space="preserve"> України, актів Президента України, Верховної Ради України, Кабінету міністрів України, нормативно-правових актів фінансових і контрольно-ревізійних органів з організації бухгалтерського обліку, звітності та проведення аудиту.</w:t>
                  </w: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Pr="005068E5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Pr="005068E5" w:rsidRDefault="00A04988" w:rsidP="009D5F19">
      <w:pPr>
        <w:rPr>
          <w:sz w:val="27"/>
          <w:szCs w:val="27"/>
          <w:lang w:val="uk-UA"/>
        </w:rPr>
      </w:pPr>
    </w:p>
    <w:p w:rsidR="009D5F19" w:rsidRPr="005068E5" w:rsidRDefault="00A04988" w:rsidP="009D5F19">
      <w:pPr>
        <w:rPr>
          <w:sz w:val="27"/>
          <w:szCs w:val="27"/>
          <w:lang w:val="uk-UA"/>
        </w:rPr>
      </w:pPr>
      <w:r w:rsidRPr="005068E5">
        <w:rPr>
          <w:sz w:val="27"/>
          <w:szCs w:val="27"/>
          <w:lang w:val="uk-UA"/>
        </w:rPr>
        <w:t xml:space="preserve">Виконувач обов’язків </w:t>
      </w:r>
      <w:r w:rsidR="00B02C38" w:rsidRPr="005068E5">
        <w:rPr>
          <w:sz w:val="27"/>
          <w:szCs w:val="27"/>
          <w:lang w:val="uk-UA"/>
        </w:rPr>
        <w:t>к</w:t>
      </w:r>
      <w:r w:rsidR="009D5F19" w:rsidRPr="005068E5">
        <w:rPr>
          <w:sz w:val="27"/>
          <w:szCs w:val="27"/>
          <w:lang w:val="uk-UA"/>
        </w:rPr>
        <w:t>ерівник</w:t>
      </w:r>
      <w:r w:rsidR="00B02C38" w:rsidRPr="005068E5">
        <w:rPr>
          <w:sz w:val="27"/>
          <w:szCs w:val="27"/>
          <w:lang w:val="uk-UA"/>
        </w:rPr>
        <w:t>а</w:t>
      </w:r>
      <w:r w:rsidR="009D5F19" w:rsidRPr="005068E5">
        <w:rPr>
          <w:sz w:val="27"/>
          <w:szCs w:val="27"/>
          <w:lang w:val="uk-UA"/>
        </w:rPr>
        <w:t xml:space="preserve"> 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B02C38" w:rsidRPr="005068E5">
        <w:rPr>
          <w:sz w:val="27"/>
          <w:szCs w:val="27"/>
          <w:lang w:val="uk-UA"/>
        </w:rPr>
        <w:t xml:space="preserve">       П. Бабій</w:t>
      </w:r>
    </w:p>
    <w:sectPr w:rsidR="009D5F19" w:rsidRPr="005068E5" w:rsidSect="00A17AED">
      <w:pgSz w:w="11906" w:h="16838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3F" w:rsidRDefault="002B173F" w:rsidP="00B06D48">
      <w:r>
        <w:separator/>
      </w:r>
    </w:p>
  </w:endnote>
  <w:endnote w:type="continuationSeparator" w:id="0">
    <w:p w:rsidR="002B173F" w:rsidRDefault="002B173F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3F" w:rsidRDefault="002B173F" w:rsidP="00B06D48">
      <w:r>
        <w:separator/>
      </w:r>
    </w:p>
  </w:footnote>
  <w:footnote w:type="continuationSeparator" w:id="0">
    <w:p w:rsidR="002B173F" w:rsidRDefault="002B173F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81434"/>
    <w:multiLevelType w:val="hybridMultilevel"/>
    <w:tmpl w:val="670A4A4A"/>
    <w:lvl w:ilvl="0" w:tplc="8ABE3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27DB9"/>
    <w:rsid w:val="00040335"/>
    <w:rsid w:val="000B3C09"/>
    <w:rsid w:val="000C0239"/>
    <w:rsid w:val="000D5F7D"/>
    <w:rsid w:val="00134589"/>
    <w:rsid w:val="00157C6E"/>
    <w:rsid w:val="001618B8"/>
    <w:rsid w:val="00166102"/>
    <w:rsid w:val="00166C28"/>
    <w:rsid w:val="00180D97"/>
    <w:rsid w:val="00207DDF"/>
    <w:rsid w:val="002B173F"/>
    <w:rsid w:val="002B4448"/>
    <w:rsid w:val="002E6C45"/>
    <w:rsid w:val="00317981"/>
    <w:rsid w:val="0033678A"/>
    <w:rsid w:val="00390F87"/>
    <w:rsid w:val="003C0193"/>
    <w:rsid w:val="003F488E"/>
    <w:rsid w:val="0046459D"/>
    <w:rsid w:val="00465779"/>
    <w:rsid w:val="00474D39"/>
    <w:rsid w:val="00496365"/>
    <w:rsid w:val="005068E5"/>
    <w:rsid w:val="00515B10"/>
    <w:rsid w:val="005410DF"/>
    <w:rsid w:val="00583887"/>
    <w:rsid w:val="005945AB"/>
    <w:rsid w:val="005A3F91"/>
    <w:rsid w:val="0063116E"/>
    <w:rsid w:val="00655B1F"/>
    <w:rsid w:val="00656588"/>
    <w:rsid w:val="0065744C"/>
    <w:rsid w:val="006845FF"/>
    <w:rsid w:val="006C546B"/>
    <w:rsid w:val="006E13FC"/>
    <w:rsid w:val="006E3882"/>
    <w:rsid w:val="007139F5"/>
    <w:rsid w:val="00713C3F"/>
    <w:rsid w:val="00785D21"/>
    <w:rsid w:val="007C18FB"/>
    <w:rsid w:val="007C37E4"/>
    <w:rsid w:val="008038C6"/>
    <w:rsid w:val="00867D12"/>
    <w:rsid w:val="008760FB"/>
    <w:rsid w:val="009141B3"/>
    <w:rsid w:val="009C66EA"/>
    <w:rsid w:val="009D5F19"/>
    <w:rsid w:val="009F3C0F"/>
    <w:rsid w:val="00A04988"/>
    <w:rsid w:val="00A16785"/>
    <w:rsid w:val="00A17AED"/>
    <w:rsid w:val="00AC2B27"/>
    <w:rsid w:val="00AD50B9"/>
    <w:rsid w:val="00AF2476"/>
    <w:rsid w:val="00B02C38"/>
    <w:rsid w:val="00B06D48"/>
    <w:rsid w:val="00B07D0C"/>
    <w:rsid w:val="00B31C1E"/>
    <w:rsid w:val="00BD11B3"/>
    <w:rsid w:val="00C17919"/>
    <w:rsid w:val="00C311AF"/>
    <w:rsid w:val="00C74468"/>
    <w:rsid w:val="00C82DD9"/>
    <w:rsid w:val="00C9373E"/>
    <w:rsid w:val="00CF5E35"/>
    <w:rsid w:val="00D6202D"/>
    <w:rsid w:val="00E34B22"/>
    <w:rsid w:val="00E56964"/>
    <w:rsid w:val="00E75B93"/>
    <w:rsid w:val="00E97269"/>
    <w:rsid w:val="00EC4CA0"/>
    <w:rsid w:val="00F0785E"/>
    <w:rsid w:val="00F34DB9"/>
    <w:rsid w:val="00FD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972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726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A163-4C6E-4751-916E-C38EA828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User</cp:lastModifiedBy>
  <cp:revision>28</cp:revision>
  <cp:lastPrinted>2018-04-12T07:58:00Z</cp:lastPrinted>
  <dcterms:created xsi:type="dcterms:W3CDTF">2017-10-31T09:06:00Z</dcterms:created>
  <dcterms:modified xsi:type="dcterms:W3CDTF">2018-04-16T08:50:00Z</dcterms:modified>
</cp:coreProperties>
</file>